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48"/>
          <w:szCs w:val="48"/>
          <w:lang w:val="en-US" w:eastAsia="zh-CN"/>
        </w:rPr>
      </w:pPr>
      <w:r>
        <w:rPr>
          <w:rFonts w:hint="eastAsia"/>
          <w:b/>
          <w:bCs/>
          <w:sz w:val="48"/>
          <w:szCs w:val="48"/>
          <w:lang w:eastAsia="zh-CN"/>
        </w:rPr>
        <w:t>“清理海洋垃圾，守护最美海滩”</w:t>
      </w:r>
      <w:r>
        <w:rPr>
          <w:rFonts w:hint="eastAsia"/>
          <w:b/>
          <w:bCs/>
          <w:sz w:val="48"/>
          <w:szCs w:val="48"/>
          <w:lang w:val="en-US" w:eastAsia="zh-CN"/>
        </w:rPr>
        <w:t>志愿活动方案</w:t>
      </w:r>
    </w:p>
    <w:p>
      <w:pPr>
        <w:rPr>
          <w:rFonts w:hint="eastAsia" w:ascii="仿宋" w:hAnsi="仿宋" w:eastAsia="仿宋" w:cs="仿宋"/>
          <w:kern w:val="2"/>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仿宋" w:hAnsi="仿宋" w:eastAsia="仿宋" w:cs="仿宋"/>
          <w:sz w:val="30"/>
          <w:szCs w:val="30"/>
        </w:rPr>
      </w:pPr>
      <w:r>
        <w:rPr>
          <w:rFonts w:hint="eastAsia" w:ascii="仿宋" w:hAnsi="仿宋" w:eastAsia="仿宋" w:cs="仿宋"/>
          <w:b/>
          <w:bCs/>
          <w:kern w:val="2"/>
          <w:sz w:val="30"/>
          <w:szCs w:val="30"/>
          <w:lang w:val="en-US" w:eastAsia="zh-CN" w:bidi="ar-SA"/>
        </w:rPr>
        <w:t>活动目的:</w:t>
      </w:r>
      <w:r>
        <w:rPr>
          <w:rFonts w:hint="eastAsia" w:ascii="仿宋" w:hAnsi="仿宋" w:eastAsia="仿宋" w:cs="仿宋"/>
          <w:b w:val="0"/>
          <w:bCs w:val="0"/>
          <w:kern w:val="2"/>
          <w:sz w:val="30"/>
          <w:szCs w:val="30"/>
          <w:lang w:val="en-US" w:eastAsia="zh-CN" w:bidi="ar-SA"/>
        </w:rPr>
        <w:t>为贯彻习近平新时代中国特色社会主义思想中坚持人与自然和谐共生的主题，致力保护海洋，维护生态平衡，用实际行动践行环保理念，让海洋更加清澈、美丽，特举办“清理海洋垃圾，守护最美海滩”</w:t>
      </w:r>
      <w:r>
        <w:rPr>
          <w:rFonts w:hint="eastAsia" w:ascii="仿宋" w:hAnsi="仿宋" w:eastAsia="仿宋" w:cs="仿宋"/>
          <w:b w:val="0"/>
          <w:bCs w:val="0"/>
          <w:i w:val="0"/>
          <w:iCs w:val="0"/>
          <w:caps w:val="0"/>
          <w:color w:val="333333"/>
          <w:spacing w:val="0"/>
          <w:sz w:val="32"/>
          <w:szCs w:val="32"/>
          <w:shd w:val="clear" w:fill="FFFFFF"/>
          <w:lang w:val="en-US" w:eastAsia="zh-CN"/>
        </w:rPr>
        <w:t>志愿活动。</w:t>
      </w:r>
    </w:p>
    <w:p>
      <w:pPr>
        <w:rPr>
          <w:rFonts w:hint="eastAsia" w:ascii="仿宋" w:hAnsi="仿宋" w:eastAsia="仿宋" w:cs="仿宋"/>
          <w:sz w:val="30"/>
          <w:szCs w:val="30"/>
        </w:rPr>
      </w:pPr>
      <w:r>
        <w:rPr>
          <w:rFonts w:hint="eastAsia" w:ascii="仿宋" w:hAnsi="仿宋" w:eastAsia="仿宋" w:cs="仿宋"/>
          <w:b/>
          <w:bCs/>
          <w:sz w:val="30"/>
          <w:szCs w:val="30"/>
        </w:rPr>
        <w:t>活动时间:</w:t>
      </w:r>
      <w:r>
        <w:rPr>
          <w:rFonts w:hint="eastAsia" w:ascii="仿宋" w:hAnsi="仿宋" w:eastAsia="仿宋" w:cs="仿宋"/>
          <w:sz w:val="30"/>
          <w:szCs w:val="30"/>
        </w:rPr>
        <w:t>202</w:t>
      </w:r>
      <w:r>
        <w:rPr>
          <w:rFonts w:hint="eastAsia" w:ascii="仿宋" w:hAnsi="仿宋" w:eastAsia="仿宋" w:cs="仿宋"/>
          <w:sz w:val="30"/>
          <w:szCs w:val="30"/>
          <w:lang w:val="en-US" w:eastAsia="zh-CN"/>
        </w:rPr>
        <w:t>3年11月18日上午9:00单位出发</w:t>
      </w:r>
    </w:p>
    <w:p>
      <w:pPr>
        <w:rPr>
          <w:rFonts w:hint="eastAsia" w:ascii="仿宋" w:hAnsi="仿宋" w:eastAsia="仿宋" w:cs="仿宋"/>
          <w:sz w:val="30"/>
          <w:szCs w:val="30"/>
        </w:rPr>
      </w:pPr>
      <w:r>
        <w:rPr>
          <w:rFonts w:hint="eastAsia" w:ascii="仿宋" w:hAnsi="仿宋" w:eastAsia="仿宋" w:cs="仿宋"/>
          <w:b/>
          <w:bCs/>
          <w:sz w:val="30"/>
          <w:szCs w:val="30"/>
        </w:rPr>
        <w:t>活动</w:t>
      </w:r>
      <w:r>
        <w:rPr>
          <w:rFonts w:hint="eastAsia" w:ascii="仿宋" w:hAnsi="仿宋" w:eastAsia="仿宋" w:cs="仿宋"/>
          <w:b/>
          <w:bCs/>
          <w:sz w:val="30"/>
          <w:szCs w:val="30"/>
          <w:lang w:val="en-US" w:eastAsia="zh-CN"/>
        </w:rPr>
        <w:t>地点</w:t>
      </w:r>
      <w:r>
        <w:rPr>
          <w:rFonts w:hint="eastAsia" w:ascii="仿宋" w:hAnsi="仿宋" w:eastAsia="仿宋" w:cs="仿宋"/>
          <w:b/>
          <w:bCs/>
          <w:sz w:val="30"/>
          <w:szCs w:val="30"/>
        </w:rPr>
        <w:t>:</w:t>
      </w:r>
      <w:r>
        <w:rPr>
          <w:rFonts w:hint="eastAsia" w:ascii="仿宋" w:hAnsi="仿宋" w:eastAsia="仿宋" w:cs="仿宋"/>
          <w:sz w:val="30"/>
          <w:szCs w:val="30"/>
          <w:lang w:val="en-US" w:eastAsia="zh-CN"/>
        </w:rPr>
        <w:t>栖凤村码头</w:t>
      </w:r>
    </w:p>
    <w:p>
      <w:pPr>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活动内容：</w:t>
      </w:r>
      <w:r>
        <w:rPr>
          <w:rFonts w:hint="eastAsia" w:ascii="仿宋" w:hAnsi="仿宋" w:eastAsia="仿宋" w:cs="仿宋"/>
          <w:sz w:val="30"/>
          <w:szCs w:val="30"/>
          <w:lang w:val="en-US" w:eastAsia="zh-CN"/>
        </w:rPr>
        <w:t>海洋生态环境保护科普、海漂垃圾清理、垃圾分类投放、（免费提供垃圾钳）</w:t>
      </w:r>
    </w:p>
    <w:p>
      <w:pPr>
        <w:rPr>
          <w:rFonts w:hint="default" w:ascii="仿宋" w:hAnsi="仿宋" w:eastAsia="仿宋" w:cs="仿宋"/>
          <w:sz w:val="30"/>
          <w:szCs w:val="30"/>
          <w:lang w:val="en-US" w:eastAsia="zh-CN"/>
        </w:rPr>
      </w:pPr>
    </w:p>
    <w:p>
      <w:pPr>
        <w:rPr>
          <w:rFonts w:hint="default" w:ascii="仿宋" w:hAnsi="仿宋" w:eastAsia="仿宋" w:cs="仿宋"/>
          <w:sz w:val="30"/>
          <w:szCs w:val="30"/>
          <w:lang w:val="en-US" w:eastAsia="zh-CN"/>
        </w:rPr>
      </w:pPr>
    </w:p>
    <w:p>
      <w:pPr>
        <w:rPr>
          <w:rFonts w:hint="default" w:ascii="仿宋" w:hAnsi="仿宋" w:eastAsia="仿宋" w:cs="仿宋"/>
          <w:sz w:val="30"/>
          <w:szCs w:val="30"/>
          <w:lang w:val="en-US" w:eastAsia="zh-CN"/>
        </w:rPr>
      </w:pPr>
    </w:p>
    <w:p>
      <w:pPr>
        <w:rPr>
          <w:rFonts w:hint="default" w:ascii="仿宋" w:hAnsi="仿宋" w:eastAsia="仿宋" w:cs="仿宋"/>
          <w:sz w:val="30"/>
          <w:szCs w:val="30"/>
          <w:lang w:val="en-US" w:eastAsia="zh-CN"/>
        </w:rPr>
      </w:pPr>
    </w:p>
    <w:p>
      <w:pPr>
        <w:rPr>
          <w:rFonts w:hint="default" w:ascii="仿宋" w:hAnsi="仿宋" w:eastAsia="仿宋" w:cs="仿宋"/>
          <w:sz w:val="30"/>
          <w:szCs w:val="30"/>
          <w:lang w:val="en-US" w:eastAsia="zh-CN"/>
        </w:rPr>
      </w:pPr>
    </w:p>
    <w:p>
      <w:pPr>
        <w:rPr>
          <w:rFonts w:hint="default" w:ascii="仿宋" w:hAnsi="仿宋" w:eastAsia="仿宋" w:cs="仿宋"/>
          <w:sz w:val="30"/>
          <w:szCs w:val="30"/>
          <w:lang w:val="en-US" w:eastAsia="zh-CN"/>
        </w:rPr>
      </w:pPr>
    </w:p>
    <w:p>
      <w:pPr>
        <w:rPr>
          <w:rFonts w:hint="default" w:ascii="仿宋" w:hAnsi="仿宋" w:eastAsia="仿宋" w:cs="仿宋"/>
          <w:sz w:val="30"/>
          <w:szCs w:val="30"/>
          <w:lang w:val="en-US" w:eastAsia="zh-CN"/>
        </w:rPr>
      </w:pPr>
    </w:p>
    <w:p>
      <w:pPr>
        <w:rPr>
          <w:rFonts w:hint="default" w:ascii="仿宋" w:hAnsi="仿宋" w:eastAsia="仿宋" w:cs="仿宋"/>
          <w:sz w:val="30"/>
          <w:szCs w:val="30"/>
          <w:lang w:val="en-US" w:eastAsia="zh-CN"/>
        </w:rPr>
      </w:pPr>
    </w:p>
    <w:p>
      <w:pPr>
        <w:rPr>
          <w:rFonts w:hint="default" w:ascii="仿宋" w:hAnsi="仿宋" w:eastAsia="仿宋" w:cs="仿宋"/>
          <w:sz w:val="30"/>
          <w:szCs w:val="30"/>
          <w:lang w:val="en-US" w:eastAsia="zh-CN"/>
        </w:rPr>
      </w:pPr>
    </w:p>
    <w:p>
      <w:pPr>
        <w:rPr>
          <w:rFonts w:hint="default" w:ascii="仿宋" w:hAnsi="仿宋" w:eastAsia="仿宋" w:cs="仿宋"/>
          <w:sz w:val="30"/>
          <w:szCs w:val="30"/>
          <w:lang w:val="en-US" w:eastAsia="zh-CN"/>
        </w:rPr>
      </w:pPr>
    </w:p>
    <w:p>
      <w:pPr>
        <w:rPr>
          <w:rFonts w:hint="default" w:ascii="仿宋" w:hAnsi="仿宋" w:eastAsia="仿宋" w:cs="仿宋"/>
          <w:sz w:val="30"/>
          <w:szCs w:val="30"/>
          <w:lang w:val="en-US" w:eastAsia="zh-CN"/>
        </w:rPr>
      </w:pPr>
    </w:p>
    <w:p>
      <w:pPr>
        <w:ind w:firstLine="720" w:firstLineChars="200"/>
        <w:jc w:val="center"/>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清理海洋垃圾，守护最美海滩</w:t>
      </w:r>
    </w:p>
    <w:p>
      <w:pPr>
        <w:ind w:firstLine="3300" w:firstLineChars="1100"/>
        <w:rPr>
          <w:rFonts w:hint="eastAsia" w:ascii="微软雅黑" w:hAnsi="微软雅黑" w:eastAsia="微软雅黑" w:cs="微软雅黑"/>
          <w:b w:val="0"/>
          <w:bCs w:val="0"/>
          <w:kern w:val="2"/>
          <w:sz w:val="30"/>
          <w:szCs w:val="30"/>
          <w:lang w:val="en-US" w:eastAsia="zh-CN" w:bidi="ar-SA"/>
        </w:rPr>
      </w:pPr>
      <w:r>
        <w:rPr>
          <w:rFonts w:hint="eastAsia" w:ascii="微软雅黑" w:hAnsi="微软雅黑" w:eastAsia="微软雅黑" w:cs="微软雅黑"/>
          <w:b w:val="0"/>
          <w:bCs w:val="0"/>
          <w:kern w:val="2"/>
          <w:sz w:val="30"/>
          <w:szCs w:val="30"/>
          <w:lang w:val="en-US" w:eastAsia="zh-CN" w:bidi="ar-SA"/>
        </w:rPr>
        <w:t>——光大证券奉化营业部</w:t>
      </w:r>
      <w:r>
        <w:rPr>
          <w:rFonts w:hint="eastAsia" w:ascii="微软雅黑" w:hAnsi="微软雅黑" w:eastAsia="微软雅黑" w:cs="微软雅黑"/>
          <w:b w:val="0"/>
          <w:bCs w:val="0"/>
          <w:i w:val="0"/>
          <w:iCs w:val="0"/>
          <w:caps w:val="0"/>
          <w:color w:val="333333"/>
          <w:spacing w:val="0"/>
          <w:sz w:val="32"/>
          <w:szCs w:val="32"/>
          <w:shd w:val="clear" w:fill="FFFFFF"/>
          <w:lang w:val="en-US" w:eastAsia="zh-CN"/>
        </w:rPr>
        <w:t>志愿活动</w:t>
      </w:r>
    </w:p>
    <w:p>
      <w:pPr>
        <w:ind w:firstLine="480" w:firstLineChars="200"/>
        <w:rPr>
          <w:rFonts w:hint="eastAsia" w:ascii="微软雅黑" w:hAnsi="微软雅黑" w:eastAsia="微软雅黑" w:cs="微软雅黑"/>
          <w:b w:val="0"/>
          <w:bCs w:val="0"/>
          <w:i w:val="0"/>
          <w:iCs w:val="0"/>
          <w:caps w:val="0"/>
          <w:color w:val="333333"/>
          <w:spacing w:val="0"/>
          <w:sz w:val="24"/>
          <w:szCs w:val="24"/>
          <w:shd w:val="clear" w:fill="FFFFFF"/>
          <w:lang w:val="en-US" w:eastAsia="zh-CN"/>
        </w:rPr>
      </w:pPr>
      <w:r>
        <w:rPr>
          <w:rFonts w:hint="eastAsia" w:ascii="微软雅黑" w:hAnsi="微软雅黑" w:eastAsia="微软雅黑" w:cs="微软雅黑"/>
          <w:b w:val="0"/>
          <w:bCs w:val="0"/>
          <w:kern w:val="2"/>
          <w:sz w:val="24"/>
          <w:szCs w:val="24"/>
          <w:lang w:val="en-US" w:eastAsia="zh-CN" w:bidi="ar-SA"/>
        </w:rPr>
        <w:t>习总书记曾说：“加强海洋生态文明建设，是生态文明建设的重要组成部分。要坚持绿色发展，一代接着一代干，久久为功，建设美丽中国，为保护好地球村作出中国贡献。”为了倡导公民参与环境保护行动，提高公众对海洋环境保护的关注度，奉化营业部特举办了“清理海洋垃圾，守护最美海滩”</w:t>
      </w:r>
      <w:r>
        <w:rPr>
          <w:rFonts w:hint="eastAsia" w:ascii="微软雅黑" w:hAnsi="微软雅黑" w:eastAsia="微软雅黑" w:cs="微软雅黑"/>
          <w:b w:val="0"/>
          <w:bCs w:val="0"/>
          <w:i w:val="0"/>
          <w:iCs w:val="0"/>
          <w:caps w:val="0"/>
          <w:color w:val="333333"/>
          <w:spacing w:val="0"/>
          <w:sz w:val="24"/>
          <w:szCs w:val="24"/>
          <w:shd w:val="clear" w:fill="FFFFFF"/>
          <w:lang w:val="en-US" w:eastAsia="zh-CN"/>
        </w:rPr>
        <w:t>志愿活动，</w:t>
      </w:r>
      <w:r>
        <w:rPr>
          <w:rFonts w:hint="eastAsia" w:ascii="微软雅黑" w:hAnsi="微软雅黑" w:eastAsia="微软雅黑" w:cs="微软雅黑"/>
          <w:b w:val="0"/>
          <w:bCs w:val="0"/>
          <w:kern w:val="2"/>
          <w:sz w:val="24"/>
          <w:szCs w:val="24"/>
          <w:lang w:val="en-US" w:eastAsia="zh-CN" w:bidi="ar-SA"/>
        </w:rPr>
        <w:t>用实际行动践行环保理念</w:t>
      </w:r>
      <w:r>
        <w:rPr>
          <w:rFonts w:hint="eastAsia" w:ascii="微软雅黑" w:hAnsi="微软雅黑" w:eastAsia="微软雅黑" w:cs="微软雅黑"/>
          <w:b w:val="0"/>
          <w:bCs w:val="0"/>
          <w:i w:val="0"/>
          <w:iCs w:val="0"/>
          <w:caps w:val="0"/>
          <w:color w:val="333333"/>
          <w:spacing w:val="0"/>
          <w:sz w:val="24"/>
          <w:szCs w:val="24"/>
          <w:shd w:val="clear" w:fill="FFFFFF"/>
          <w:lang w:val="en-US" w:eastAsia="zh-CN"/>
        </w:rPr>
        <w:t>。</w:t>
      </w:r>
    </w:p>
    <w:p>
      <w:pPr>
        <w:ind w:firstLine="480" w:firstLineChars="200"/>
        <w:rPr>
          <w:rFonts w:hint="eastAsia" w:ascii="微软雅黑" w:hAnsi="微软雅黑" w:eastAsia="微软雅黑" w:cs="微软雅黑"/>
          <w:b w:val="0"/>
          <w:bCs w:val="0"/>
          <w:i w:val="0"/>
          <w:iCs w:val="0"/>
          <w:caps w:val="0"/>
          <w:color w:val="333333"/>
          <w:spacing w:val="0"/>
          <w:sz w:val="24"/>
          <w:szCs w:val="24"/>
          <w:shd w:val="clear" w:fill="FFFFFF"/>
          <w:lang w:val="en-US" w:eastAsia="zh-CN"/>
        </w:rPr>
      </w:pPr>
      <w:r>
        <w:rPr>
          <w:rFonts w:hint="eastAsia" w:ascii="微软雅黑" w:hAnsi="微软雅黑" w:eastAsia="微软雅黑" w:cs="微软雅黑"/>
          <w:b w:val="0"/>
          <w:bCs w:val="0"/>
          <w:i w:val="0"/>
          <w:iCs w:val="0"/>
          <w:caps w:val="0"/>
          <w:color w:val="333333"/>
          <w:spacing w:val="0"/>
          <w:sz w:val="24"/>
          <w:szCs w:val="24"/>
          <w:shd w:val="clear" w:fill="FFFFFF"/>
          <w:lang w:val="en-US" w:eastAsia="zh-CN"/>
        </w:rPr>
        <w:t>活动当天，奉化营业部全体党员干部和部分群众来到了栖凤码头海岸线，在这里可以看到一幢蓝白相间的建筑物，这是一个集资源回收、积分兑换、休憩娱乐等功能于一体的公益环保舱，被称为“海洋伙伴”环保舱。在环保舱负责人的带领下，参观了浠嗨回收、浠嗨便利、浠嗨救援等设施。</w:t>
      </w:r>
    </w:p>
    <w:p>
      <w:pPr>
        <w:rPr>
          <w:rFonts w:hint="default" w:ascii="仿宋" w:hAnsi="仿宋" w:eastAsia="仿宋" w:cs="仿宋"/>
          <w:b w:val="0"/>
          <w:bCs w:val="0"/>
          <w:i w:val="0"/>
          <w:iCs w:val="0"/>
          <w:caps w:val="0"/>
          <w:color w:val="333333"/>
          <w:spacing w:val="0"/>
          <w:sz w:val="32"/>
          <w:szCs w:val="32"/>
          <w:shd w:val="clear" w:fill="FFFFFF"/>
          <w:lang w:val="en-US" w:eastAsia="zh-CN"/>
        </w:rPr>
      </w:pPr>
      <w:r>
        <w:rPr>
          <w:rFonts w:hint="default" w:ascii="仿宋" w:hAnsi="仿宋" w:eastAsia="仿宋" w:cs="仿宋"/>
          <w:b w:val="0"/>
          <w:bCs w:val="0"/>
          <w:i w:val="0"/>
          <w:iCs w:val="0"/>
          <w:caps w:val="0"/>
          <w:color w:val="333333"/>
          <w:spacing w:val="0"/>
          <w:sz w:val="32"/>
          <w:szCs w:val="32"/>
          <w:shd w:val="clear" w:fill="FFFFFF"/>
          <w:lang w:val="en-US" w:eastAsia="zh-CN"/>
        </w:rPr>
        <w:drawing>
          <wp:inline distT="0" distB="0" distL="114300" distR="114300">
            <wp:extent cx="5253990" cy="3940175"/>
            <wp:effectExtent l="0" t="0" r="3810" b="3175"/>
            <wp:docPr id="7" name="图片 7" descr="5220b99f1331c4ae6f35837ed9346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220b99f1331c4ae6f35837ed9346bd"/>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p>
    <w:p>
      <w:pPr>
        <w:rPr>
          <w:rFonts w:hint="eastAsia" w:ascii="仿宋" w:hAnsi="仿宋" w:eastAsia="仿宋" w:cs="仿宋"/>
          <w:b w:val="0"/>
          <w:bCs w:val="0"/>
          <w:i w:val="0"/>
          <w:iCs w:val="0"/>
          <w:caps w:val="0"/>
          <w:color w:val="333333"/>
          <w:spacing w:val="0"/>
          <w:sz w:val="32"/>
          <w:szCs w:val="32"/>
          <w:shd w:val="clear" w:fill="FFFFFF"/>
          <w:lang w:val="en-US" w:eastAsia="zh-CN"/>
        </w:rPr>
      </w:pPr>
    </w:p>
    <w:p>
      <w:pPr>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净滩行动</w:t>
      </w:r>
    </w:p>
    <w:p>
      <w:pPr>
        <w:ind w:firstLine="480" w:firstLineChars="200"/>
        <w:rPr>
          <w:rFonts w:hint="eastAsia" w:ascii="微软雅黑" w:hAnsi="微软雅黑" w:eastAsia="微软雅黑" w:cs="微软雅黑"/>
          <w:b w:val="0"/>
          <w:bCs w:val="0"/>
          <w:i w:val="0"/>
          <w:iCs w:val="0"/>
          <w:caps w:val="0"/>
          <w:color w:val="333333"/>
          <w:spacing w:val="0"/>
          <w:sz w:val="24"/>
          <w:szCs w:val="24"/>
          <w:shd w:val="clear" w:fill="FFFFFF"/>
          <w:lang w:val="en-US" w:eastAsia="zh-CN"/>
        </w:rPr>
      </w:pPr>
      <w:r>
        <w:rPr>
          <w:rFonts w:hint="eastAsia" w:ascii="微软雅黑" w:hAnsi="微软雅黑" w:eastAsia="微软雅黑" w:cs="微软雅黑"/>
          <w:b w:val="0"/>
          <w:bCs w:val="0"/>
          <w:i w:val="0"/>
          <w:iCs w:val="0"/>
          <w:caps w:val="0"/>
          <w:color w:val="333333"/>
          <w:spacing w:val="0"/>
          <w:sz w:val="24"/>
          <w:szCs w:val="24"/>
          <w:shd w:val="clear" w:fill="FFFFFF"/>
          <w:lang w:val="en-US" w:eastAsia="zh-CN"/>
        </w:rPr>
        <w:t>参观完成后，大家拿着公益环保仓借发的垃圾钳前往海边进行各类垃圾清理，包括隐藏在海滩边上的塑料瓶以及石缝中的垃圾袋、废弃渔网等，大家协同合作完成预定区块垃圾清理。</w:t>
      </w:r>
    </w:p>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drawing>
          <wp:inline distT="0" distB="0" distL="114300" distR="114300">
            <wp:extent cx="4123690" cy="5498465"/>
            <wp:effectExtent l="0" t="0" r="10160" b="6985"/>
            <wp:docPr id="3" name="图片 3" descr="20031c8975fa4a0922b95a2b1f043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031c8975fa4a0922b95a2b1f043e9"/>
                    <pic:cNvPicPr>
                      <a:picLocks noChangeAspect="1"/>
                    </pic:cNvPicPr>
                  </pic:nvPicPr>
                  <pic:blipFill>
                    <a:blip r:embed="rId5"/>
                    <a:stretch>
                      <a:fillRect/>
                    </a:stretch>
                  </pic:blipFill>
                  <pic:spPr>
                    <a:xfrm>
                      <a:off x="0" y="0"/>
                      <a:ext cx="4123690" cy="5498465"/>
                    </a:xfrm>
                    <a:prstGeom prst="rect">
                      <a:avLst/>
                    </a:prstGeom>
                  </pic:spPr>
                </pic:pic>
              </a:graphicData>
            </a:graphic>
          </wp:inline>
        </w:drawing>
      </w:r>
    </w:p>
    <w:p>
      <w:pPr>
        <w:rPr>
          <w:rFonts w:hint="eastAsia" w:ascii="微软雅黑" w:hAnsi="微软雅黑" w:eastAsia="微软雅黑" w:cs="微软雅黑"/>
          <w:b/>
          <w:bCs/>
          <w:i w:val="0"/>
          <w:iCs w:val="0"/>
          <w:caps w:val="0"/>
          <w:color w:val="333333"/>
          <w:spacing w:val="0"/>
          <w:sz w:val="24"/>
          <w:szCs w:val="24"/>
          <w:shd w:val="clear" w:fill="FFFFFF"/>
          <w:lang w:val="en-US" w:eastAsia="zh-CN"/>
        </w:rPr>
      </w:pPr>
    </w:p>
    <w:p>
      <w:pPr>
        <w:rPr>
          <w:rFonts w:hint="default"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投递垃圾</w:t>
      </w:r>
    </w:p>
    <w:p>
      <w:pPr>
        <w:ind w:firstLine="480" w:firstLineChars="200"/>
        <w:rPr>
          <w:rFonts w:hint="default" w:ascii="微软雅黑" w:hAnsi="微软雅黑" w:eastAsia="微软雅黑" w:cs="微软雅黑"/>
          <w:b w:val="0"/>
          <w:bCs w:val="0"/>
          <w:i w:val="0"/>
          <w:iCs w:val="0"/>
          <w:caps w:val="0"/>
          <w:color w:val="333333"/>
          <w:spacing w:val="0"/>
          <w:sz w:val="24"/>
          <w:szCs w:val="24"/>
          <w:shd w:val="clear" w:fill="FFFFFF"/>
          <w:lang w:val="en-US" w:eastAsia="zh-CN"/>
        </w:rPr>
      </w:pPr>
      <w:r>
        <w:rPr>
          <w:rFonts w:hint="eastAsia" w:ascii="微软雅黑" w:hAnsi="微软雅黑" w:eastAsia="微软雅黑" w:cs="微软雅黑"/>
          <w:b w:val="0"/>
          <w:bCs w:val="0"/>
          <w:i w:val="0"/>
          <w:iCs w:val="0"/>
          <w:caps w:val="0"/>
          <w:color w:val="333333"/>
          <w:spacing w:val="0"/>
          <w:sz w:val="24"/>
          <w:szCs w:val="24"/>
          <w:shd w:val="clear" w:fill="FFFFFF"/>
          <w:lang w:val="en-US" w:eastAsia="zh-CN"/>
        </w:rPr>
        <w:t>净滩完成后，环保舱负责人向大家讲解专设的垃圾回收柜，根据金属、渔具、塑料、电子垃圾、化妆品和有害垃圾分类进行识别投递，回收后的部分垃圾通过再生利用制作成文创产品，包括但不限于帆布包、帽子、笔记本等。</w:t>
      </w:r>
    </w:p>
    <w:p>
      <w:pPr>
        <w:jc w:val="center"/>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default" w:ascii="仿宋" w:hAnsi="仿宋" w:eastAsia="仿宋" w:cs="仿宋"/>
          <w:b w:val="0"/>
          <w:bCs w:val="0"/>
          <w:i w:val="0"/>
          <w:iCs w:val="0"/>
          <w:caps w:val="0"/>
          <w:color w:val="333333"/>
          <w:spacing w:val="0"/>
          <w:sz w:val="32"/>
          <w:szCs w:val="32"/>
          <w:shd w:val="clear" w:fill="FFFFFF"/>
          <w:lang w:val="en-US" w:eastAsia="zh-CN"/>
        </w:rPr>
        <w:drawing>
          <wp:inline distT="0" distB="0" distL="114300" distR="114300">
            <wp:extent cx="4811395" cy="6415405"/>
            <wp:effectExtent l="0" t="0" r="8255" b="4445"/>
            <wp:docPr id="6" name="图片 6" descr="03b642de5085f9fa79fd59e9e9771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3b642de5085f9fa79fd59e9e97718f"/>
                    <pic:cNvPicPr>
                      <a:picLocks noChangeAspect="1"/>
                    </pic:cNvPicPr>
                  </pic:nvPicPr>
                  <pic:blipFill>
                    <a:blip r:embed="rId6"/>
                    <a:stretch>
                      <a:fillRect/>
                    </a:stretch>
                  </pic:blipFill>
                  <pic:spPr>
                    <a:xfrm>
                      <a:off x="0" y="0"/>
                      <a:ext cx="4811395" cy="6415405"/>
                    </a:xfrm>
                    <a:prstGeom prst="rect">
                      <a:avLst/>
                    </a:prstGeom>
                  </pic:spPr>
                </pic:pic>
              </a:graphicData>
            </a:graphic>
          </wp:inline>
        </w:drawing>
      </w:r>
    </w:p>
    <w:p>
      <w:pPr>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 xml:space="preserve">海洋环保课堂 </w:t>
      </w:r>
    </w:p>
    <w:p>
      <w:pPr>
        <w:ind w:firstLine="480" w:firstLineChars="200"/>
        <w:rPr>
          <w:rFonts w:hint="eastAsia" w:ascii="微软雅黑" w:hAnsi="微软雅黑" w:eastAsia="微软雅黑" w:cs="微软雅黑"/>
          <w:b w:val="0"/>
          <w:bCs w:val="0"/>
          <w:i w:val="0"/>
          <w:iCs w:val="0"/>
          <w:caps w:val="0"/>
          <w:color w:val="333333"/>
          <w:spacing w:val="0"/>
          <w:sz w:val="24"/>
          <w:szCs w:val="24"/>
          <w:shd w:val="clear" w:fill="FFFFFF"/>
          <w:lang w:val="en-US" w:eastAsia="zh-CN"/>
        </w:rPr>
      </w:pPr>
      <w:r>
        <w:rPr>
          <w:rFonts w:hint="eastAsia" w:ascii="微软雅黑" w:hAnsi="微软雅黑" w:eastAsia="微软雅黑" w:cs="微软雅黑"/>
          <w:b w:val="0"/>
          <w:bCs w:val="0"/>
          <w:i w:val="0"/>
          <w:iCs w:val="0"/>
          <w:caps w:val="0"/>
          <w:color w:val="333333"/>
          <w:spacing w:val="0"/>
          <w:sz w:val="24"/>
          <w:szCs w:val="24"/>
          <w:shd w:val="clear" w:fill="FFFFFF"/>
          <w:lang w:val="en-US" w:eastAsia="zh-CN"/>
        </w:rPr>
        <w:t>将垃圾分门别类投放后，环保舱负责人带领大家到二楼</w:t>
      </w:r>
      <w:r>
        <w:rPr>
          <w:rFonts w:hint="default" w:ascii="微软雅黑" w:hAnsi="微软雅黑" w:eastAsia="微软雅黑" w:cs="微软雅黑"/>
          <w:b w:val="0"/>
          <w:bCs w:val="0"/>
          <w:i w:val="0"/>
          <w:iCs w:val="0"/>
          <w:caps w:val="0"/>
          <w:color w:val="333333"/>
          <w:spacing w:val="0"/>
          <w:sz w:val="24"/>
          <w:szCs w:val="24"/>
          <w:shd w:val="clear" w:fill="FFFFFF"/>
          <w:lang w:val="en-US" w:eastAsia="zh-CN"/>
        </w:rPr>
        <w:t>观看海洋生态环保知识视频。</w:t>
      </w:r>
      <w:r>
        <w:rPr>
          <w:rFonts w:hint="eastAsia" w:ascii="微软雅黑" w:hAnsi="微软雅黑" w:eastAsia="微软雅黑" w:cs="微软雅黑"/>
          <w:b w:val="0"/>
          <w:bCs w:val="0"/>
          <w:i w:val="0"/>
          <w:iCs w:val="0"/>
          <w:caps w:val="0"/>
          <w:color w:val="333333"/>
          <w:spacing w:val="0"/>
          <w:sz w:val="24"/>
          <w:szCs w:val="24"/>
          <w:shd w:val="clear" w:fill="FFFFFF"/>
          <w:lang w:val="en-US" w:eastAsia="zh-CN"/>
        </w:rPr>
        <w:t>简单的科普视频，让</w:t>
      </w:r>
      <w:r>
        <w:rPr>
          <w:rFonts w:hint="default" w:ascii="微软雅黑" w:hAnsi="微软雅黑" w:eastAsia="微软雅黑" w:cs="微软雅黑"/>
          <w:b w:val="0"/>
          <w:bCs w:val="0"/>
          <w:i w:val="0"/>
          <w:iCs w:val="0"/>
          <w:caps w:val="0"/>
          <w:color w:val="333333"/>
          <w:spacing w:val="0"/>
          <w:sz w:val="24"/>
          <w:szCs w:val="24"/>
          <w:shd w:val="clear" w:fill="FFFFFF"/>
          <w:lang w:val="en-US" w:eastAsia="zh-CN"/>
        </w:rPr>
        <w:t>大家</w:t>
      </w:r>
      <w:r>
        <w:rPr>
          <w:rFonts w:hint="eastAsia" w:ascii="微软雅黑" w:hAnsi="微软雅黑" w:eastAsia="微软雅黑" w:cs="微软雅黑"/>
          <w:b w:val="0"/>
          <w:bCs w:val="0"/>
          <w:i w:val="0"/>
          <w:iCs w:val="0"/>
          <w:caps w:val="0"/>
          <w:color w:val="333333"/>
          <w:spacing w:val="0"/>
          <w:sz w:val="24"/>
          <w:szCs w:val="24"/>
          <w:shd w:val="clear" w:fill="FFFFFF"/>
          <w:lang w:val="en-US" w:eastAsia="zh-CN"/>
        </w:rPr>
        <w:t>对</w:t>
      </w:r>
      <w:r>
        <w:rPr>
          <w:rFonts w:hint="default" w:ascii="微软雅黑" w:hAnsi="微软雅黑" w:eastAsia="微软雅黑" w:cs="微软雅黑"/>
          <w:b w:val="0"/>
          <w:bCs w:val="0"/>
          <w:i w:val="0"/>
          <w:iCs w:val="0"/>
          <w:caps w:val="0"/>
          <w:color w:val="333333"/>
          <w:spacing w:val="0"/>
          <w:sz w:val="24"/>
          <w:szCs w:val="24"/>
          <w:shd w:val="clear" w:fill="FFFFFF"/>
          <w:lang w:val="en-US" w:eastAsia="zh-CN"/>
        </w:rPr>
        <w:t>海洋垃圾危害、海洋生物多样性保护</w:t>
      </w:r>
      <w:r>
        <w:rPr>
          <w:rFonts w:hint="eastAsia" w:ascii="微软雅黑" w:hAnsi="微软雅黑" w:eastAsia="微软雅黑" w:cs="微软雅黑"/>
          <w:b w:val="0"/>
          <w:bCs w:val="0"/>
          <w:i w:val="0"/>
          <w:iCs w:val="0"/>
          <w:caps w:val="0"/>
          <w:color w:val="333333"/>
          <w:spacing w:val="0"/>
          <w:sz w:val="24"/>
          <w:szCs w:val="24"/>
          <w:shd w:val="clear" w:fill="FFFFFF"/>
          <w:lang w:val="en-US" w:eastAsia="zh-CN"/>
        </w:rPr>
        <w:t>、海洋垃圾的回收和再利用</w:t>
      </w:r>
      <w:r>
        <w:rPr>
          <w:rFonts w:hint="default" w:ascii="微软雅黑" w:hAnsi="微软雅黑" w:eastAsia="微软雅黑" w:cs="微软雅黑"/>
          <w:b w:val="0"/>
          <w:bCs w:val="0"/>
          <w:i w:val="0"/>
          <w:iCs w:val="0"/>
          <w:caps w:val="0"/>
          <w:color w:val="333333"/>
          <w:spacing w:val="0"/>
          <w:sz w:val="24"/>
          <w:szCs w:val="24"/>
          <w:shd w:val="clear" w:fill="FFFFFF"/>
          <w:lang w:val="en-US" w:eastAsia="zh-CN"/>
        </w:rPr>
        <w:t>等有了更深的认识，进一步增强</w:t>
      </w:r>
      <w:r>
        <w:rPr>
          <w:rFonts w:hint="eastAsia" w:ascii="微软雅黑" w:hAnsi="微软雅黑" w:eastAsia="微软雅黑" w:cs="微软雅黑"/>
          <w:b w:val="0"/>
          <w:bCs w:val="0"/>
          <w:i w:val="0"/>
          <w:iCs w:val="0"/>
          <w:caps w:val="0"/>
          <w:color w:val="333333"/>
          <w:spacing w:val="0"/>
          <w:sz w:val="24"/>
          <w:szCs w:val="24"/>
          <w:shd w:val="clear" w:fill="FFFFFF"/>
          <w:lang w:val="en-US" w:eastAsia="zh-CN"/>
        </w:rPr>
        <w:t>了</w:t>
      </w:r>
      <w:r>
        <w:rPr>
          <w:rFonts w:hint="default" w:ascii="微软雅黑" w:hAnsi="微软雅黑" w:eastAsia="微软雅黑" w:cs="微软雅黑"/>
          <w:b w:val="0"/>
          <w:bCs w:val="0"/>
          <w:i w:val="0"/>
          <w:iCs w:val="0"/>
          <w:caps w:val="0"/>
          <w:color w:val="333333"/>
          <w:spacing w:val="0"/>
          <w:sz w:val="24"/>
          <w:szCs w:val="24"/>
          <w:shd w:val="clear" w:fill="FFFFFF"/>
          <w:lang w:val="en-US" w:eastAsia="zh-CN"/>
        </w:rPr>
        <w:t>海洋生态环境保护意识</w:t>
      </w:r>
      <w:r>
        <w:rPr>
          <w:rFonts w:hint="eastAsia" w:ascii="微软雅黑" w:hAnsi="微软雅黑" w:eastAsia="微软雅黑" w:cs="微软雅黑"/>
          <w:b w:val="0"/>
          <w:bCs w:val="0"/>
          <w:i w:val="0"/>
          <w:iCs w:val="0"/>
          <w:caps w:val="0"/>
          <w:color w:val="333333"/>
          <w:spacing w:val="0"/>
          <w:sz w:val="24"/>
          <w:szCs w:val="24"/>
          <w:shd w:val="clear" w:fill="FFFFFF"/>
          <w:lang w:val="en-US" w:eastAsia="zh-CN"/>
        </w:rPr>
        <w:t>。</w:t>
      </w:r>
    </w:p>
    <w:p>
      <w:pPr>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drawing>
          <wp:inline distT="0" distB="0" distL="114300" distR="114300">
            <wp:extent cx="4876165" cy="4876165"/>
            <wp:effectExtent l="0" t="0" r="635" b="635"/>
            <wp:docPr id="2" name="图片 2" descr="f20179ae13effe7c5f85e7f6448a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20179ae13effe7c5f85e7f6448a823"/>
                    <pic:cNvPicPr>
                      <a:picLocks noChangeAspect="1"/>
                    </pic:cNvPicPr>
                  </pic:nvPicPr>
                  <pic:blipFill>
                    <a:blip r:embed="rId7"/>
                    <a:stretch>
                      <a:fillRect/>
                    </a:stretch>
                  </pic:blipFill>
                  <pic:spPr>
                    <a:xfrm>
                      <a:off x="0" y="0"/>
                      <a:ext cx="4876165" cy="4876165"/>
                    </a:xfrm>
                    <a:prstGeom prst="rect">
                      <a:avLst/>
                    </a:prstGeom>
                  </pic:spPr>
                </pic:pic>
              </a:graphicData>
            </a:graphic>
          </wp:inline>
        </w:drawing>
      </w:r>
    </w:p>
    <w:p>
      <w:pPr>
        <w:ind w:firstLine="480" w:firstLineChars="200"/>
        <w:rPr>
          <w:rFonts w:hint="eastAsia" w:ascii="微软雅黑" w:hAnsi="微软雅黑" w:eastAsia="微软雅黑" w:cs="微软雅黑"/>
          <w:b w:val="0"/>
          <w:bCs w:val="0"/>
          <w:i w:val="0"/>
          <w:iCs w:val="0"/>
          <w:caps w:val="0"/>
          <w:color w:val="333333"/>
          <w:spacing w:val="0"/>
          <w:sz w:val="24"/>
          <w:szCs w:val="24"/>
          <w:shd w:val="clear" w:fill="FFFFFF"/>
          <w:lang w:val="en-US" w:eastAsia="zh-CN"/>
        </w:rPr>
      </w:pPr>
      <w:r>
        <w:rPr>
          <w:rFonts w:hint="eastAsia" w:ascii="微软雅黑" w:hAnsi="微软雅黑" w:eastAsia="微软雅黑" w:cs="微软雅黑"/>
          <w:b w:val="0"/>
          <w:bCs w:val="0"/>
          <w:i w:val="0"/>
          <w:iCs w:val="0"/>
          <w:caps w:val="0"/>
          <w:color w:val="333333"/>
          <w:spacing w:val="0"/>
          <w:sz w:val="24"/>
          <w:szCs w:val="24"/>
          <w:shd w:val="clear" w:fill="FFFFFF"/>
          <w:lang w:val="en-US" w:eastAsia="zh-CN"/>
        </w:rPr>
        <w:t>习近平《在深入推动长江经济带发展座谈会上的讲话》指出：“生态环境保护和经济发展不是矛盾对立的关系，而是辩证统一的关系。”我们在实现经济社会的同时做好生态环境保护，才能使绿水青山产生巨大生态效益、经济效益和社会效益。对比一些国家对海洋环保的轻视，我们更要有大国意识自我勉励，加强环境保护，共筑我们的地球村。</w:t>
      </w:r>
    </w:p>
    <w:p>
      <w:pPr>
        <w:ind w:firstLine="480" w:firstLineChars="200"/>
        <w:rPr>
          <w:rFonts w:hint="default" w:ascii="仿宋" w:hAnsi="仿宋" w:eastAsia="仿宋" w:cs="仿宋"/>
          <w:b w:val="0"/>
          <w:bCs w:val="0"/>
          <w:i w:val="0"/>
          <w:iCs w:val="0"/>
          <w:caps w:val="0"/>
          <w:color w:val="333333"/>
          <w:spacing w:val="0"/>
          <w:sz w:val="32"/>
          <w:szCs w:val="32"/>
          <w:shd w:val="clear" w:fill="FFFFFF"/>
          <w:lang w:val="en-US" w:eastAsia="zh-CN"/>
        </w:rPr>
      </w:pPr>
      <w:r>
        <w:rPr>
          <w:rFonts w:hint="eastAsia" w:ascii="微软雅黑" w:hAnsi="微软雅黑" w:eastAsia="微软雅黑" w:cs="微软雅黑"/>
          <w:b w:val="0"/>
          <w:bCs w:val="0"/>
          <w:i w:val="0"/>
          <w:iCs w:val="0"/>
          <w:caps w:val="0"/>
          <w:color w:val="333333"/>
          <w:spacing w:val="0"/>
          <w:sz w:val="24"/>
          <w:szCs w:val="24"/>
          <w:shd w:val="clear" w:fill="FFFFFF"/>
          <w:lang w:val="en-US" w:eastAsia="zh-CN"/>
        </w:rPr>
        <w:t>此次志愿活动</w:t>
      </w:r>
      <w:bookmarkStart w:id="0" w:name="_GoBack"/>
      <w:bookmarkEnd w:id="0"/>
      <w:r>
        <w:rPr>
          <w:rFonts w:hint="eastAsia" w:ascii="微软雅黑" w:hAnsi="微软雅黑" w:eastAsia="微软雅黑" w:cs="微软雅黑"/>
          <w:b w:val="0"/>
          <w:bCs w:val="0"/>
          <w:i w:val="0"/>
          <w:iCs w:val="0"/>
          <w:caps w:val="0"/>
          <w:color w:val="333333"/>
          <w:spacing w:val="0"/>
          <w:sz w:val="24"/>
          <w:szCs w:val="24"/>
          <w:shd w:val="clear" w:fill="FFFFFF"/>
          <w:lang w:val="en-US" w:eastAsia="zh-CN"/>
        </w:rPr>
        <w:t>，不仅是提高了大家的环境保护意识，更是影响我们身边人的一次活动号召。通过清理海洋垃圾，让海滩焕然一新。虽然人们的环保意识不会一朝一夕就有大的突破，但是只要我们去做去宣传，就可以让更多的人参与进来，让更多的人意识到爱护环境保护海洋的重要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MWU2NjJkNmRlYWViZjJjZDc5OTZkZGY1ODJhOTcifQ=="/>
  </w:docVars>
  <w:rsids>
    <w:rsidRoot w:val="00000000"/>
    <w:rsid w:val="064A337A"/>
    <w:rsid w:val="0DA0363A"/>
    <w:rsid w:val="15E533C5"/>
    <w:rsid w:val="1C8806F1"/>
    <w:rsid w:val="29A54409"/>
    <w:rsid w:val="4FE8172B"/>
    <w:rsid w:val="50D611E2"/>
    <w:rsid w:val="54BA3DB7"/>
    <w:rsid w:val="5AF15021"/>
    <w:rsid w:val="5D152D92"/>
    <w:rsid w:val="66ED6675"/>
    <w:rsid w:val="6E887628"/>
    <w:rsid w:val="6FFF0AAF"/>
    <w:rsid w:val="71712949"/>
    <w:rsid w:val="72D80D10"/>
    <w:rsid w:val="778614D4"/>
    <w:rsid w:val="7C3B7E29"/>
    <w:rsid w:val="7E061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2023-10-13T08:35:00Z</dcterms:created>
  <dc:creator>zhangxz</dc:creator>
  <cp:lastModifiedBy>zhangxz</cp:lastModifiedBy>
  <dcterms:modified xsi:type="dcterms:W3CDTF">2023-11-22T02:30:29Z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FEAB6F79E2614C8FBDFB67313BB0C63C</vt:lpwstr>
  </property>
</Properties>
</file>